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様式第１２号の２（第２３条関係）</w:t>
      </w:r>
    </w:p>
    <w:p>
      <w:pPr>
        <w:overflowPunct w:val="0"/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一般救急講習実施申請書</w:t>
      </w:r>
    </w:p>
    <w:tbl>
      <w:tblPr>
        <w:tblW w:w="87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567"/>
        <w:gridCol w:w="851"/>
        <w:gridCol w:w="2410"/>
        <w:gridCol w:w="568"/>
        <w:gridCol w:w="407"/>
        <w:gridCol w:w="17"/>
        <w:gridCol w:w="2852"/>
      </w:tblGrid>
      <w:tr>
        <w:trPr>
          <w:cantSplit/>
          <w:trHeight w:val="2600"/>
        </w:trPr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overflowPunct w:val="0"/>
              <w:autoSpaceDE w:val="0"/>
              <w:autoSpaceDN w:val="0"/>
              <w:ind w:left="57" w:right="26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>
            <w:pPr>
              <w:overflowPunct w:val="0"/>
              <w:autoSpaceDE w:val="0"/>
              <w:autoSpaceDN w:val="0"/>
              <w:ind w:left="57" w:right="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岩見沢地区消防事務組合</w:t>
            </w:r>
          </w:p>
          <w:p>
            <w:pPr>
              <w:overflowPunct w:val="0"/>
              <w:autoSpaceDE w:val="0"/>
              <w:autoSpaceDN w:val="0"/>
              <w:ind w:left="57" w:right="57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消防長　　　　　　　　　　様</w:t>
            </w:r>
          </w:p>
          <w:p>
            <w:pPr>
              <w:overflowPunct w:val="0"/>
              <w:autoSpaceDE w:val="0"/>
              <w:autoSpaceDN w:val="0"/>
              <w:spacing w:line="360" w:lineRule="auto"/>
              <w:ind w:right="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ab/>
              <w:t xml:space="preserve">　　　　　　　　　　　　　　　　　 申 請 者　　　　　　　　　　　　　　</w:t>
            </w:r>
          </w:p>
          <w:p>
            <w:pPr>
              <w:overflowPunct w:val="0"/>
              <w:autoSpaceDE w:val="0"/>
              <w:autoSpaceDN w:val="0"/>
              <w:spacing w:line="360" w:lineRule="auto"/>
              <w:ind w:right="5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ab/>
              <w:t xml:space="preserve">　　　　　　　　　　　　　　　　　 住　　所</w:t>
            </w:r>
          </w:p>
          <w:p>
            <w:pPr>
              <w:overflowPunct w:val="0"/>
              <w:autoSpaceDE w:val="0"/>
              <w:autoSpaceDN w:val="0"/>
              <w:spacing w:line="360" w:lineRule="auto"/>
              <w:ind w:right="57"/>
              <w:jc w:val="left"/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 電話番号</w:t>
            </w:r>
          </w:p>
        </w:tc>
      </w:tr>
      <w:tr>
        <w:trPr>
          <w:cantSplit/>
          <w:trHeight w:hRule="exact" w:val="758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spacing w:val="21"/>
              </w:rPr>
            </w:pPr>
            <w:r>
              <w:rPr>
                <w:rFonts w:ascii="ＭＳ 明朝" w:hAnsi="ＭＳ 明朝" w:hint="eastAsia"/>
                <w:spacing w:val="21"/>
              </w:rPr>
              <w:t>日時</w:t>
            </w:r>
          </w:p>
        </w:tc>
        <w:tc>
          <w:tcPr>
            <w:tcW w:w="423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ind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　月　　　日(　　　)</w:t>
            </w:r>
          </w:p>
        </w:tc>
        <w:tc>
          <w:tcPr>
            <w:tcW w:w="286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ind w:left="142"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　　　　時　　　　分</w:t>
            </w:r>
          </w:p>
          <w:p>
            <w:pPr>
              <w:overflowPunct w:val="0"/>
              <w:autoSpaceDE w:val="0"/>
              <w:autoSpaceDN w:val="0"/>
              <w:spacing w:line="210" w:lineRule="exact"/>
              <w:ind w:right="57" w:firstLineChars="67" w:firstLine="14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至　　　　時　　　　分</w:t>
            </w:r>
          </w:p>
        </w:tc>
      </w:tr>
      <w:tr>
        <w:trPr>
          <w:cantSplit/>
          <w:trHeight w:hRule="exact" w:val="758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spacing w:val="21"/>
              </w:rPr>
            </w:pPr>
            <w:r>
              <w:rPr>
                <w:rFonts w:ascii="ＭＳ 明朝" w:hAnsi="ＭＳ 明朝" w:hint="eastAsia"/>
                <w:spacing w:val="21"/>
              </w:rPr>
              <w:t>場所</w:t>
            </w:r>
          </w:p>
        </w:tc>
        <w:tc>
          <w:tcPr>
            <w:tcW w:w="7105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 w:firstLineChars="67" w:firstLine="141"/>
              <w:jc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692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対象者名</w:t>
            </w:r>
          </w:p>
        </w:tc>
        <w:tc>
          <w:tcPr>
            <w:tcW w:w="71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overflowPunct w:val="0"/>
              <w:autoSpaceDE w:val="0"/>
              <w:autoSpaceDN w:val="0"/>
              <w:ind w:right="57" w:firstLineChars="2200" w:firstLine="46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受講者数　　　　　人</w:t>
            </w:r>
          </w:p>
        </w:tc>
      </w:tr>
      <w:tr>
        <w:trPr>
          <w:cantSplit/>
          <w:trHeight w:val="799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ind w:right="1107" w:firstLineChars="1500" w:firstLine="31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ＴＥＬ　　　   (　　  　)　</w:t>
            </w:r>
          </w:p>
        </w:tc>
      </w:tr>
      <w:tr>
        <w:trPr>
          <w:cantSplit/>
          <w:trHeight w:hRule="exact" w:val="561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630" w:id="1997276672"/>
              </w:rPr>
              <w:t>実</w:t>
            </w:r>
            <w:r>
              <w:rPr>
                <w:rFonts w:ascii="ＭＳ 明朝" w:hAnsi="ＭＳ 明朝" w:hint="eastAsia"/>
                <w:kern w:val="0"/>
                <w:fitText w:val="630" w:id="1997276672"/>
              </w:rPr>
              <w:t>施</w:t>
            </w:r>
          </w:p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center"/>
              <w:rPr>
                <w:rFonts w:ascii="ＭＳ 明朝" w:hAnsi="ＭＳ 明朝"/>
                <w:kern w:val="0"/>
              </w:rPr>
            </w:pPr>
          </w:p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center"/>
              <w:rPr>
                <w:rFonts w:ascii="ＭＳ 明朝" w:hAnsi="ＭＳ 明朝"/>
                <w:kern w:val="0"/>
              </w:rPr>
            </w:pPr>
          </w:p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center"/>
              <w:rPr>
                <w:rFonts w:ascii="ＭＳ 明朝" w:hAnsi="ＭＳ 明朝"/>
                <w:kern w:val="0"/>
              </w:rPr>
            </w:pPr>
          </w:p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630" w:id="1997276673"/>
              </w:rPr>
              <w:t>内</w:t>
            </w:r>
            <w:r>
              <w:rPr>
                <w:rFonts w:ascii="ＭＳ 明朝" w:hAnsi="ＭＳ 明朝" w:hint="eastAsia"/>
                <w:kern w:val="0"/>
                <w:fitText w:val="630" w:id="1997276673"/>
              </w:rPr>
              <w:t>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0"/>
                <w:kern w:val="0"/>
                <w:fitText w:val="2520" w:id="1997249794"/>
              </w:rPr>
              <w:t>講</w:t>
            </w:r>
            <w:r>
              <w:rPr>
                <w:rFonts w:ascii="ＭＳ 明朝" w:hAnsi="ＭＳ 明朝" w:hint="eastAsia"/>
                <w:kern w:val="0"/>
                <w:fitText w:val="2520" w:id="1997249794"/>
              </w:rPr>
              <w:t>話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5"/>
                <w:kern w:val="0"/>
                <w:fitText w:val="2520" w:id="1997249792"/>
              </w:rPr>
              <w:t>救命に必要な応急手</w:t>
            </w:r>
            <w:r>
              <w:rPr>
                <w:rFonts w:ascii="ＭＳ 明朝" w:hAnsi="ＭＳ 明朝" w:hint="eastAsia"/>
                <w:spacing w:val="75"/>
                <w:kern w:val="0"/>
                <w:fitText w:val="2520" w:id="1997249792"/>
              </w:rPr>
              <w:t>当</w:t>
            </w:r>
          </w:p>
        </w:tc>
      </w:tr>
      <w:tr>
        <w:trPr>
          <w:cantSplit/>
          <w:trHeight w:hRule="exact" w:val="569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60"/>
                <w:kern w:val="0"/>
                <w:fitText w:val="2520" w:id="1997249795"/>
              </w:rPr>
              <w:t>その他の応急手</w:t>
            </w:r>
            <w:r>
              <w:rPr>
                <w:rFonts w:ascii="ＭＳ 明朝" w:hAnsi="ＭＳ 明朝" w:hint="eastAsia"/>
                <w:kern w:val="0"/>
                <w:fitText w:val="2520" w:id="1997249795"/>
              </w:rPr>
              <w:t>当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5"/>
                <w:kern w:val="0"/>
                <w:fitText w:val="2520" w:id="1997249796"/>
              </w:rPr>
              <w:t>ビデオ等の放映</w:t>
            </w:r>
          </w:p>
        </w:tc>
      </w:tr>
      <w:tr>
        <w:trPr>
          <w:cantSplit/>
          <w:trHeight w:hRule="exact" w:val="577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５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5"/>
                <w:kern w:val="0"/>
                <w:fitText w:val="2520" w:id="1997249797"/>
              </w:rPr>
              <w:t xml:space="preserve">その他（　　　　　</w:t>
            </w:r>
            <w:r>
              <w:rPr>
                <w:rFonts w:ascii="ＭＳ 明朝" w:hAnsi="ＭＳ 明朝" w:hint="eastAsia"/>
                <w:spacing w:val="75"/>
                <w:kern w:val="0"/>
                <w:fitText w:val="2520" w:id="1997249797"/>
              </w:rPr>
              <w:t>）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/>
              <w:jc w:val="left"/>
              <w:rPr>
                <w:rFonts w:ascii="ＭＳ 明朝" w:hAnsi="ＭＳ 明朝"/>
              </w:rPr>
            </w:pP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/>
              <w:jc w:val="left"/>
              <w:rPr>
                <w:rFonts w:ascii="ＭＳ 明朝" w:hAnsi="ＭＳ 明朝"/>
              </w:rPr>
            </w:pPr>
          </w:p>
        </w:tc>
      </w:tr>
      <w:tr>
        <w:trPr>
          <w:cantSplit/>
          <w:trHeight w:hRule="exact" w:val="557"/>
        </w:trPr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spacing w:before="105"/>
              <w:ind w:left="57" w:right="5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※受付欄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spacing w:before="105"/>
              <w:ind w:left="57" w:right="5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※経過欄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spacing w:before="105"/>
              <w:ind w:left="57" w:right="5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※講師　所属・氏名</w:t>
            </w:r>
          </w:p>
        </w:tc>
      </w:tr>
      <w:tr>
        <w:trPr>
          <w:cantSplit/>
          <w:trHeight w:hRule="exact" w:val="1557"/>
        </w:trPr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spacing w:before="105"/>
              <w:ind w:left="57" w:right="57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spacing w:before="105"/>
              <w:ind w:left="57" w:right="57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spacing w:before="105"/>
              <w:ind w:left="57" w:right="57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注１　「講話」とは、救急活動の状況・救急車の呼び方・応急手当の必要性等をいう。</w:t>
      </w:r>
    </w:p>
    <w:p>
      <w:pPr>
        <w:ind w:leftChars="99" w:left="422" w:hangingChars="102" w:hanging="214"/>
        <w:rPr>
          <w:szCs w:val="21"/>
        </w:rPr>
      </w:pPr>
      <w:r>
        <w:rPr>
          <w:rFonts w:hint="eastAsia"/>
          <w:szCs w:val="21"/>
        </w:rPr>
        <w:t>２　「救命に必要な応急手当」とは、意識、呼吸、大出血があるかなどの見分け方・人工呼吸・胸骨圧迫等をいう。</w:t>
      </w:r>
    </w:p>
    <w:p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３　「その他の応急手当とは、症状にあった姿勢の取り方・保温の仕方・骨折やけがをしたときの三角巾の使い方・やけどをしたときの手当の方法・救急患者の運び方等をいう。</w:t>
      </w:r>
    </w:p>
    <w:p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４　「ビデオ等の放映」とは、１本２０分～３０分程度のビデオ放映等をいう。</w:t>
      </w:r>
    </w:p>
    <w:p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５　「その他とは」、１～５以外のもの又は質問事項等をいう。</w:t>
      </w: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03BC"/>
    <w:multiLevelType w:val="hybridMultilevel"/>
    <w:tmpl w:val="7840B2AC"/>
    <w:lvl w:ilvl="0" w:tplc="E0CC9BD2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" w15:restartNumberingAfterBreak="0">
    <w:nsid w:val="71D95262"/>
    <w:multiLevelType w:val="hybridMultilevel"/>
    <w:tmpl w:val="2D322B0C"/>
    <w:lvl w:ilvl="0" w:tplc="08C0E6A0">
      <w:start w:val="6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1F2F64-410B-4730-A368-F32D4A51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Century" w:eastAsia="ＭＳ 明朝" w:hAnsi="Century" w:cs="Times New Roman"/>
    </w:rPr>
  </w:style>
  <w:style w:type="paragraph" w:styleId="aa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fhs005</dc:creator>
  <cp:keywords/>
  <dc:description/>
  <cp:lastModifiedBy>pc24247</cp:lastModifiedBy>
  <cp:revision>42</cp:revision>
  <cp:lastPrinted>2020-01-29T04:49:00Z</cp:lastPrinted>
  <dcterms:created xsi:type="dcterms:W3CDTF">2016-08-19T09:22:00Z</dcterms:created>
  <dcterms:modified xsi:type="dcterms:W3CDTF">2025-09-05T05:04:00Z</dcterms:modified>
</cp:coreProperties>
</file>